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5F524" w14:textId="77777777" w:rsidR="00172379" w:rsidRDefault="00172379" w:rsidP="00172379">
      <w:pPr>
        <w:widowControl w:val="0"/>
        <w:autoSpaceDE w:val="0"/>
        <w:autoSpaceDN w:val="0"/>
        <w:adjustRightInd w:val="0"/>
        <w:rPr>
          <w:rFonts w:ascii="PT Sans" w:hAnsi="PT Sans" w:cs="PT Sans"/>
          <w:color w:val="282828"/>
          <w:sz w:val="26"/>
          <w:szCs w:val="26"/>
        </w:rPr>
      </w:pPr>
      <w:r>
        <w:rPr>
          <w:rFonts w:ascii="Verdana" w:hAnsi="Verdana" w:cs="Verdana"/>
          <w:b/>
          <w:bCs/>
          <w:color w:val="282828"/>
          <w:sz w:val="30"/>
          <w:szCs w:val="30"/>
        </w:rPr>
        <w:t>Assignment 3—Literature Review, Part 1: Introduction and Selection Criteria</w:t>
      </w:r>
      <w:r>
        <w:rPr>
          <w:rFonts w:ascii="Verdana" w:hAnsi="Verdana" w:cs="Verdana"/>
          <w:color w:val="282828"/>
          <w:sz w:val="30"/>
          <w:szCs w:val="30"/>
        </w:rPr>
        <w:t xml:space="preserve"> (will be graded upon submission of part 2)</w:t>
      </w:r>
    </w:p>
    <w:p w14:paraId="6C6A33A0" w14:textId="77777777" w:rsidR="00172379" w:rsidRDefault="00172379" w:rsidP="00172379">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Your literature review will be submitted in two parts. The purpose of a literature review is to present relevant literature findings from nursing and related fields, show awareness of what is known about this scientific area and apply the findings to nursing practice.</w:t>
      </w:r>
    </w:p>
    <w:p w14:paraId="414B8141" w14:textId="77777777" w:rsidR="00172379" w:rsidRDefault="00172379" w:rsidP="00172379">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The purpose of this assignment is to provide a basis for the remaining class project that build on this literature review. Only quantitative research studies should be used.</w:t>
      </w:r>
    </w:p>
    <w:p w14:paraId="08AA6578" w14:textId="77777777" w:rsidR="00172379" w:rsidRDefault="00172379" w:rsidP="00172379">
      <w:pPr>
        <w:widowControl w:val="0"/>
        <w:autoSpaceDE w:val="0"/>
        <w:autoSpaceDN w:val="0"/>
        <w:adjustRightInd w:val="0"/>
        <w:jc w:val="both"/>
        <w:rPr>
          <w:rFonts w:ascii="PT Sans" w:hAnsi="PT Sans" w:cs="PT Sans"/>
          <w:color w:val="282828"/>
          <w:sz w:val="26"/>
          <w:szCs w:val="26"/>
        </w:rPr>
      </w:pPr>
      <w:r>
        <w:rPr>
          <w:rFonts w:ascii="Verdana" w:hAnsi="Verdana" w:cs="Verdana"/>
          <w:color w:val="282828"/>
          <w:sz w:val="26"/>
          <w:szCs w:val="26"/>
        </w:rPr>
        <w:t xml:space="preserve">Using the </w:t>
      </w:r>
      <w:proofErr w:type="gramStart"/>
      <w:r>
        <w:rPr>
          <w:rFonts w:ascii="Verdana" w:hAnsi="Verdana" w:cs="Verdana"/>
          <w:color w:val="282828"/>
          <w:sz w:val="26"/>
          <w:szCs w:val="26"/>
        </w:rPr>
        <w:t>skills</w:t>
      </w:r>
      <w:proofErr w:type="gramEnd"/>
      <w:r>
        <w:rPr>
          <w:rFonts w:ascii="Verdana" w:hAnsi="Verdana" w:cs="Verdana"/>
          <w:color w:val="282828"/>
          <w:sz w:val="26"/>
          <w:szCs w:val="26"/>
        </w:rPr>
        <w:t xml:space="preserve"> you developed in critiquing a research article, perform a literature review in a clinical area of interest. In your classroom, you will find a list of suggested topics, but that list is by no means comprehensive—choose something of particular professional interest to you. Consult your instructor if you have any questions or need help deciding on an appropriate topic.</w:t>
      </w:r>
    </w:p>
    <w:p w14:paraId="0C0371AE" w14:textId="77777777" w:rsidR="00172379" w:rsidRDefault="00172379" w:rsidP="00172379">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In your final paper, you should</w:t>
      </w:r>
    </w:p>
    <w:p w14:paraId="7B2CE5D1" w14:textId="77777777" w:rsidR="00172379" w:rsidRDefault="00172379" w:rsidP="00172379">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Verdana" w:hAnsi="Verdana" w:cs="Verdana"/>
          <w:color w:val="282828"/>
          <w:sz w:val="26"/>
          <w:szCs w:val="26"/>
        </w:rPr>
        <w:t>provide a clear rationale for an important scientific investigation related to nursing science</w:t>
      </w:r>
    </w:p>
    <w:p w14:paraId="04797951" w14:textId="77777777" w:rsidR="00172379" w:rsidRDefault="00172379" w:rsidP="00172379">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Verdana" w:hAnsi="Verdana" w:cs="Verdana"/>
          <w:color w:val="282828"/>
          <w:sz w:val="26"/>
          <w:szCs w:val="26"/>
        </w:rPr>
        <w:t xml:space="preserve">include at least </w:t>
      </w:r>
      <w:r>
        <w:rPr>
          <w:rFonts w:ascii="Verdana" w:hAnsi="Verdana" w:cs="Verdana"/>
          <w:b/>
          <w:bCs/>
          <w:color w:val="282828"/>
          <w:sz w:val="26"/>
          <w:szCs w:val="26"/>
        </w:rPr>
        <w:t>four relevant peer-reviewed journal articles</w:t>
      </w:r>
      <w:r>
        <w:rPr>
          <w:rFonts w:ascii="Verdana" w:hAnsi="Verdana" w:cs="Verdana"/>
          <w:color w:val="282828"/>
          <w:sz w:val="26"/>
          <w:szCs w:val="26"/>
        </w:rPr>
        <w:t xml:space="preserve"> published within the past five years</w:t>
      </w:r>
    </w:p>
    <w:p w14:paraId="432FCB9A"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val="single" w:color="282828"/>
        </w:rPr>
        <w:t>Your final paper</w:t>
      </w:r>
      <w:r>
        <w:rPr>
          <w:rFonts w:ascii="Verdana" w:hAnsi="Verdana" w:cs="Verdana"/>
          <w:color w:val="282828"/>
          <w:sz w:val="26"/>
          <w:szCs w:val="26"/>
          <w:u w:color="282828"/>
        </w:rPr>
        <w:t xml:space="preserve"> should be </w:t>
      </w:r>
      <w:r>
        <w:rPr>
          <w:rFonts w:ascii="Verdana" w:hAnsi="Verdana" w:cs="Verdana"/>
          <w:b/>
          <w:bCs/>
          <w:color w:val="282828"/>
          <w:sz w:val="26"/>
          <w:szCs w:val="26"/>
          <w:u w:color="282828"/>
        </w:rPr>
        <w:t>10 to 15 pages,</w:t>
      </w:r>
      <w:r>
        <w:rPr>
          <w:rFonts w:ascii="Verdana" w:hAnsi="Verdana" w:cs="Verdana"/>
          <w:color w:val="282828"/>
          <w:sz w:val="26"/>
          <w:szCs w:val="26"/>
          <w:u w:color="282828"/>
        </w:rPr>
        <w:t xml:space="preserve"> including the cover page and references.</w:t>
      </w:r>
    </w:p>
    <w:p w14:paraId="1BA2AF1C"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The following article offers helpful guidelines for constructing a critique of a nursing research article:</w:t>
      </w:r>
    </w:p>
    <w:p w14:paraId="4B2488AF" w14:textId="77777777" w:rsidR="00172379" w:rsidRDefault="00172379" w:rsidP="00172379">
      <w:pPr>
        <w:widowControl w:val="0"/>
        <w:autoSpaceDE w:val="0"/>
        <w:autoSpaceDN w:val="0"/>
        <w:adjustRightInd w:val="0"/>
        <w:ind w:left="960" w:hanging="960"/>
        <w:rPr>
          <w:rFonts w:ascii="PT Sans" w:hAnsi="PT Sans" w:cs="PT Sans"/>
          <w:color w:val="282828"/>
          <w:sz w:val="26"/>
          <w:szCs w:val="26"/>
          <w:u w:color="282828"/>
        </w:rPr>
      </w:pPr>
      <w:r>
        <w:rPr>
          <w:rFonts w:ascii="Verdana" w:hAnsi="Verdana" w:cs="Verdana"/>
          <w:color w:val="282828"/>
          <w:sz w:val="26"/>
          <w:szCs w:val="26"/>
          <w:u w:color="282828"/>
        </w:rPr>
        <w:t xml:space="preserve">Cronin, P., Ryan, F., &amp; Coughlan, M. (2008). </w:t>
      </w:r>
      <w:hyperlink r:id="rId5" w:history="1">
        <w:r>
          <w:rPr>
            <w:rFonts w:ascii="Verdana" w:hAnsi="Verdana" w:cs="Verdana"/>
            <w:color w:val="103CC0"/>
            <w:sz w:val="26"/>
            <w:szCs w:val="26"/>
            <w:u w:color="282828"/>
          </w:rPr>
          <w:t>Undertaking a literature review: a step-by-step approach</w:t>
        </w:r>
      </w:hyperlink>
      <w:r>
        <w:rPr>
          <w:rFonts w:ascii="Verdana" w:hAnsi="Verdana" w:cs="Verdana"/>
          <w:color w:val="282828"/>
          <w:sz w:val="26"/>
          <w:szCs w:val="26"/>
          <w:u w:color="282828"/>
        </w:rPr>
        <w:t>. </w:t>
      </w:r>
      <w:r>
        <w:rPr>
          <w:rFonts w:ascii="Verdana" w:hAnsi="Verdana" w:cs="Verdana"/>
          <w:i/>
          <w:iCs/>
          <w:color w:val="282828"/>
          <w:sz w:val="26"/>
          <w:szCs w:val="26"/>
          <w:u w:color="282828"/>
        </w:rPr>
        <w:t>British Journal of Nursing</w:t>
      </w:r>
      <w:r>
        <w:rPr>
          <w:rFonts w:ascii="Verdana" w:hAnsi="Verdana" w:cs="Verdana"/>
          <w:color w:val="282828"/>
          <w:sz w:val="26"/>
          <w:szCs w:val="26"/>
          <w:u w:color="282828"/>
        </w:rPr>
        <w:t xml:space="preserve">, </w:t>
      </w:r>
      <w:r>
        <w:rPr>
          <w:rFonts w:ascii="Verdana" w:hAnsi="Verdana" w:cs="Verdana"/>
          <w:i/>
          <w:iCs/>
          <w:color w:val="282828"/>
          <w:sz w:val="26"/>
          <w:szCs w:val="26"/>
          <w:u w:color="282828"/>
        </w:rPr>
        <w:t>17</w:t>
      </w:r>
      <w:r>
        <w:rPr>
          <w:rFonts w:ascii="Verdana" w:hAnsi="Verdana" w:cs="Verdana"/>
          <w:color w:val="282828"/>
          <w:sz w:val="26"/>
          <w:szCs w:val="26"/>
          <w:u w:color="282828"/>
        </w:rPr>
        <w:t>(1): 38-43.</w:t>
      </w:r>
    </w:p>
    <w:p w14:paraId="539C6E4D"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Note that you will be submitting this assignment in two parts. You will not receive a separate grade for part 1. You will receive your final grade for this assignment when you submit part 2.</w:t>
      </w:r>
    </w:p>
    <w:p w14:paraId="334059D0"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color="282828"/>
        </w:rPr>
        <w:t>Part 1 should be 3 to 5 pages and follow this outline:</w:t>
      </w:r>
    </w:p>
    <w:p w14:paraId="46C2523C"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Introduction</w:t>
      </w:r>
    </w:p>
    <w:p w14:paraId="27D9A130" w14:textId="77777777" w:rsidR="00172379" w:rsidRDefault="00172379" w:rsidP="00172379">
      <w:pPr>
        <w:widowControl w:val="0"/>
        <w:numPr>
          <w:ilvl w:val="0"/>
          <w:numId w:val="2"/>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State the topic you selected and why.</w:t>
      </w:r>
    </w:p>
    <w:p w14:paraId="63097CA9" w14:textId="77777777" w:rsidR="00172379" w:rsidRDefault="00172379" w:rsidP="00172379">
      <w:pPr>
        <w:widowControl w:val="0"/>
        <w:numPr>
          <w:ilvl w:val="0"/>
          <w:numId w:val="2"/>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List a minimum of four keywords that you used for your search and the databases you used to perform your search.</w:t>
      </w:r>
    </w:p>
    <w:p w14:paraId="7E005182"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Review</w:t>
      </w:r>
    </w:p>
    <w:p w14:paraId="6D43DA91" w14:textId="77777777" w:rsidR="00172379" w:rsidRDefault="00172379" w:rsidP="00172379">
      <w:pPr>
        <w:widowControl w:val="0"/>
        <w:numPr>
          <w:ilvl w:val="0"/>
          <w:numId w:val="3"/>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List the articles you selected, briefly describing each article and why you chose those articles—for example, relevance to the research topic, methodology used, peer-reviewed content.</w:t>
      </w:r>
    </w:p>
    <w:p w14:paraId="5F24CDB5" w14:textId="77777777" w:rsidR="00172379" w:rsidRDefault="00172379" w:rsidP="00172379">
      <w:pPr>
        <w:widowControl w:val="0"/>
        <w:numPr>
          <w:ilvl w:val="0"/>
          <w:numId w:val="3"/>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lastRenderedPageBreak/>
        <w:t>Summarize the major findings and recommendations of each article.</w:t>
      </w:r>
    </w:p>
    <w:p w14:paraId="21F47B49"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color="282828"/>
        </w:rPr>
        <w:t>Part 2 should be 7 to 10 pages and follow this outline:</w:t>
      </w:r>
    </w:p>
    <w:p w14:paraId="3B2A73E4"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Discussion</w:t>
      </w:r>
    </w:p>
    <w:p w14:paraId="66ACB988" w14:textId="77777777" w:rsidR="00172379" w:rsidRDefault="00172379" w:rsidP="00172379">
      <w:pPr>
        <w:widowControl w:val="0"/>
        <w:numPr>
          <w:ilvl w:val="0"/>
          <w:numId w:val="4"/>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Summarize the overall findings of the articles.</w:t>
      </w:r>
    </w:p>
    <w:p w14:paraId="0B569018"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Conclusion and Application</w:t>
      </w:r>
    </w:p>
    <w:p w14:paraId="12E29B99" w14:textId="77777777" w:rsidR="00172379" w:rsidRDefault="00172379" w:rsidP="00172379">
      <w:pPr>
        <w:widowControl w:val="0"/>
        <w:numPr>
          <w:ilvl w:val="0"/>
          <w:numId w:val="5"/>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Describe how these can be applied to nursing research and practice.</w:t>
      </w:r>
    </w:p>
    <w:p w14:paraId="1A77FCE0"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val="single" w:color="282828"/>
        </w:rPr>
        <w:t>Be sure to incorporate your instructor’s feedback from part 1, and add the new part 2 content to submit one complete literature review paper of 10 to 15 total pages.</w:t>
      </w:r>
    </w:p>
    <w:p w14:paraId="082CCB03" w14:textId="77777777" w:rsidR="00172379" w:rsidRDefault="00172379" w:rsidP="00172379">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Your final literature review will be graded on the following criteria.</w:t>
      </w:r>
    </w:p>
    <w:p w14:paraId="3974D6F5" w14:textId="77777777" w:rsidR="00172379" w:rsidRDefault="00172379" w:rsidP="00172379">
      <w:pPr>
        <w:widowControl w:val="0"/>
        <w:autoSpaceDE w:val="0"/>
        <w:autoSpaceDN w:val="0"/>
        <w:adjustRightInd w:val="0"/>
        <w:rPr>
          <w:rFonts w:ascii="PT Sans" w:hAnsi="PT Sans" w:cs="PT Sans"/>
          <w:color w:val="282828"/>
          <w:sz w:val="26"/>
          <w:szCs w:val="26"/>
          <w:u w:color="282828"/>
        </w:rPr>
      </w:pP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9"/>
        <w:gridCol w:w="2960"/>
        <w:gridCol w:w="2960"/>
        <w:gridCol w:w="2960"/>
      </w:tblGrid>
      <w:tr w:rsidR="00172379" w14:paraId="77EE094B" w14:textId="77777777">
        <w:tblPrEx>
          <w:tblCellMar>
            <w:top w:w="0" w:type="dxa"/>
            <w:bottom w:w="0" w:type="dxa"/>
          </w:tblCellMar>
        </w:tblPrEx>
        <w:tc>
          <w:tcPr>
            <w:tcW w:w="2169" w:type="dxa"/>
            <w:tcBorders>
              <w:top w:val="single" w:sz="8" w:space="0" w:color="000000"/>
              <w:left w:val="single" w:sz="8" w:space="0" w:color="000000"/>
              <w:bottom w:val="single" w:sz="8" w:space="0" w:color="000000"/>
              <w:right w:val="single" w:sz="8" w:space="0" w:color="000000"/>
            </w:tcBorders>
            <w:shd w:val="clear" w:color="auto" w:fill="C1C1C1"/>
            <w:tcMar>
              <w:top w:w="20" w:type="nil"/>
              <w:bottom w:w="20" w:type="nil"/>
            </w:tcMar>
            <w:vAlign w:val="center"/>
          </w:tcPr>
          <w:p w14:paraId="52673691"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Criteria</w:t>
            </w:r>
          </w:p>
        </w:tc>
        <w:tc>
          <w:tcPr>
            <w:tcW w:w="2960" w:type="dxa"/>
            <w:tcBorders>
              <w:top w:val="single" w:sz="8" w:space="0" w:color="000000"/>
              <w:bottom w:val="single" w:sz="8" w:space="0" w:color="000000"/>
              <w:right w:val="single" w:sz="8" w:space="0" w:color="000000"/>
            </w:tcBorders>
            <w:shd w:val="clear" w:color="auto" w:fill="C1C1C1"/>
            <w:tcMar>
              <w:top w:w="20" w:type="nil"/>
              <w:bottom w:w="20" w:type="nil"/>
            </w:tcMar>
            <w:vAlign w:val="center"/>
          </w:tcPr>
          <w:p w14:paraId="5CA5300A"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Level 3</w:t>
            </w:r>
            <w:r>
              <w:rPr>
                <w:rFonts w:ascii="MS Mincho" w:eastAsia="MS Mincho" w:hAnsi="MS Mincho" w:cs="MS Mincho"/>
                <w:sz w:val="30"/>
                <w:szCs w:val="30"/>
                <w:u w:color="282828"/>
              </w:rPr>
              <w:t> </w:t>
            </w:r>
            <w:r>
              <w:rPr>
                <w:rFonts w:ascii="Verdana" w:hAnsi="Verdana" w:cs="Verdana"/>
                <w:b/>
                <w:bCs/>
                <w:color w:val="282828"/>
                <w:sz w:val="30"/>
                <w:szCs w:val="30"/>
                <w:u w:color="282828"/>
              </w:rPr>
              <w:t>61- 100 points</w:t>
            </w:r>
          </w:p>
        </w:tc>
        <w:tc>
          <w:tcPr>
            <w:tcW w:w="2960" w:type="dxa"/>
            <w:tcBorders>
              <w:top w:val="single" w:sz="8" w:space="0" w:color="000000"/>
              <w:bottom w:val="single" w:sz="8" w:space="0" w:color="000000"/>
              <w:right w:val="single" w:sz="8" w:space="0" w:color="000000"/>
            </w:tcBorders>
            <w:shd w:val="clear" w:color="auto" w:fill="C1C1C1"/>
            <w:tcMar>
              <w:top w:w="20" w:type="nil"/>
              <w:bottom w:w="20" w:type="nil"/>
            </w:tcMar>
            <w:vAlign w:val="center"/>
          </w:tcPr>
          <w:p w14:paraId="4830E7E4"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b/>
                <w:bCs/>
                <w:sz w:val="30"/>
                <w:szCs w:val="30"/>
                <w:u w:color="282828"/>
              </w:rPr>
            </w:pPr>
            <w:r>
              <w:rPr>
                <w:rFonts w:ascii="Verdana" w:hAnsi="Verdana" w:cs="Verdana"/>
                <w:b/>
                <w:bCs/>
                <w:color w:val="282828"/>
                <w:sz w:val="30"/>
                <w:szCs w:val="30"/>
                <w:u w:color="282828"/>
              </w:rPr>
              <w:t>Level 2</w:t>
            </w:r>
          </w:p>
          <w:p w14:paraId="173D0420"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25 - 60 points</w:t>
            </w:r>
          </w:p>
        </w:tc>
        <w:tc>
          <w:tcPr>
            <w:tcW w:w="2960" w:type="dxa"/>
            <w:tcBorders>
              <w:top w:val="single" w:sz="8" w:space="0" w:color="000000"/>
              <w:bottom w:val="single" w:sz="8" w:space="0" w:color="000000"/>
              <w:right w:val="single" w:sz="8" w:space="0" w:color="000000"/>
            </w:tcBorders>
            <w:shd w:val="clear" w:color="auto" w:fill="C1C1C1"/>
            <w:tcMar>
              <w:top w:w="20" w:type="nil"/>
              <w:bottom w:w="20" w:type="nil"/>
            </w:tcMar>
            <w:vAlign w:val="center"/>
          </w:tcPr>
          <w:p w14:paraId="1AD4017D"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b/>
                <w:bCs/>
                <w:sz w:val="30"/>
                <w:szCs w:val="30"/>
                <w:u w:color="282828"/>
              </w:rPr>
            </w:pPr>
            <w:r>
              <w:rPr>
                <w:rFonts w:ascii="Verdana" w:hAnsi="Verdana" w:cs="Verdana"/>
                <w:b/>
                <w:bCs/>
                <w:color w:val="282828"/>
                <w:sz w:val="30"/>
                <w:szCs w:val="30"/>
                <w:u w:color="282828"/>
              </w:rPr>
              <w:t>Level 1</w:t>
            </w:r>
          </w:p>
          <w:p w14:paraId="5249E549"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0– 24 points</w:t>
            </w:r>
          </w:p>
        </w:tc>
      </w:tr>
      <w:tr w:rsidR="00172379" w14:paraId="7B8C4E11" w14:textId="77777777">
        <w:tblPrEx>
          <w:tblBorders>
            <w:top w:val="none" w:sz="0" w:space="0" w:color="auto"/>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01E7720B"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Relevant Research Articles</w:t>
            </w:r>
            <w:r>
              <w:rPr>
                <w:rFonts w:ascii="MS Mincho" w:eastAsia="MS Mincho" w:hAnsi="MS Mincho" w:cs="MS Mincho"/>
                <w:sz w:val="30"/>
                <w:szCs w:val="30"/>
                <w:u w:color="282828"/>
              </w:rPr>
              <w:t> </w:t>
            </w:r>
            <w:r>
              <w:rPr>
                <w:rFonts w:ascii="Verdana" w:hAnsi="Verdana" w:cs="Verdana"/>
                <w:b/>
                <w:bCs/>
                <w:color w:val="282828"/>
                <w:sz w:val="30"/>
                <w:szCs w:val="30"/>
                <w:u w:color="282828"/>
              </w:rPr>
              <w:t>(10 points)</w:t>
            </w:r>
          </w:p>
        </w:tc>
        <w:tc>
          <w:tcPr>
            <w:tcW w:w="2693" w:type="dxa"/>
            <w:tcBorders>
              <w:bottom w:val="single" w:sz="8" w:space="0" w:color="000000"/>
              <w:right w:val="single" w:sz="8" w:space="0" w:color="000000"/>
            </w:tcBorders>
            <w:tcMar>
              <w:top w:w="144" w:type="nil"/>
              <w:right w:w="144" w:type="nil"/>
            </w:tcMar>
            <w:vAlign w:val="center"/>
          </w:tcPr>
          <w:p w14:paraId="270EC3C6"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Includes four or more relevant articles</w:t>
            </w:r>
          </w:p>
        </w:tc>
        <w:tc>
          <w:tcPr>
            <w:tcW w:w="2693" w:type="dxa"/>
            <w:tcBorders>
              <w:bottom w:val="single" w:sz="8" w:space="0" w:color="000000"/>
              <w:right w:val="single" w:sz="8" w:space="0" w:color="000000"/>
            </w:tcBorders>
            <w:tcMar>
              <w:top w:w="144" w:type="nil"/>
              <w:right w:w="144" w:type="nil"/>
            </w:tcMar>
            <w:vAlign w:val="center"/>
          </w:tcPr>
          <w:p w14:paraId="7C794A1C"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Includes three relevant articles</w:t>
            </w:r>
          </w:p>
        </w:tc>
        <w:tc>
          <w:tcPr>
            <w:tcW w:w="2693" w:type="dxa"/>
            <w:tcBorders>
              <w:bottom w:val="single" w:sz="8" w:space="0" w:color="000000"/>
              <w:right w:val="single" w:sz="8" w:space="0" w:color="000000"/>
            </w:tcBorders>
            <w:tcMar>
              <w:top w:w="144" w:type="nil"/>
              <w:right w:w="144" w:type="nil"/>
            </w:tcMar>
            <w:vAlign w:val="center"/>
          </w:tcPr>
          <w:p w14:paraId="541D1A71"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Includes two or fewer relevant articles</w:t>
            </w:r>
          </w:p>
        </w:tc>
      </w:tr>
      <w:tr w:rsidR="00172379" w14:paraId="1141728A" w14:textId="77777777">
        <w:tblPrEx>
          <w:tblBorders>
            <w:top w:val="none" w:sz="0" w:space="0" w:color="auto"/>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509BED64"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Introduction</w:t>
            </w:r>
            <w:r>
              <w:rPr>
                <w:rFonts w:ascii="MS Mincho" w:eastAsia="MS Mincho" w:hAnsi="MS Mincho" w:cs="MS Mincho"/>
                <w:sz w:val="30"/>
                <w:szCs w:val="30"/>
                <w:u w:color="282828"/>
              </w:rPr>
              <w:t> </w:t>
            </w:r>
            <w:r>
              <w:rPr>
                <w:rFonts w:ascii="Verdana" w:hAnsi="Verdana" w:cs="Verdana"/>
                <w:b/>
                <w:bCs/>
                <w:color w:val="282828"/>
                <w:sz w:val="30"/>
                <w:szCs w:val="30"/>
                <w:u w:color="282828"/>
              </w:rPr>
              <w:t>(20 points)</w:t>
            </w:r>
          </w:p>
        </w:tc>
        <w:tc>
          <w:tcPr>
            <w:tcW w:w="2693" w:type="dxa"/>
            <w:tcBorders>
              <w:bottom w:val="single" w:sz="8" w:space="0" w:color="000000"/>
              <w:right w:val="single" w:sz="8" w:space="0" w:color="000000"/>
            </w:tcBorders>
            <w:tcMar>
              <w:top w:w="144" w:type="nil"/>
              <w:right w:w="144" w:type="nil"/>
            </w:tcMar>
            <w:vAlign w:val="center"/>
          </w:tcPr>
          <w:p w14:paraId="08EF020E"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Clearly states rationale for topic chosen; includes keywords and databases searched</w:t>
            </w:r>
          </w:p>
        </w:tc>
        <w:tc>
          <w:tcPr>
            <w:tcW w:w="2693" w:type="dxa"/>
            <w:tcBorders>
              <w:bottom w:val="single" w:sz="8" w:space="0" w:color="000000"/>
              <w:right w:val="single" w:sz="8" w:space="0" w:color="000000"/>
            </w:tcBorders>
            <w:tcMar>
              <w:top w:w="144" w:type="nil"/>
              <w:right w:w="144" w:type="nil"/>
            </w:tcMar>
            <w:vAlign w:val="center"/>
          </w:tcPr>
          <w:p w14:paraId="542E75B4"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Discusses rationale for chosen topic; does not include keywords or databases</w:t>
            </w:r>
          </w:p>
        </w:tc>
        <w:tc>
          <w:tcPr>
            <w:tcW w:w="2693" w:type="dxa"/>
            <w:tcBorders>
              <w:bottom w:val="single" w:sz="8" w:space="0" w:color="000000"/>
              <w:right w:val="single" w:sz="8" w:space="0" w:color="000000"/>
            </w:tcBorders>
            <w:tcMar>
              <w:top w:w="144" w:type="nil"/>
              <w:right w:w="144" w:type="nil"/>
            </w:tcMar>
            <w:vAlign w:val="center"/>
          </w:tcPr>
          <w:p w14:paraId="15665116"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Has little or no information regarding rationale for choice of topic; is missing keywords or databases searched</w:t>
            </w:r>
          </w:p>
        </w:tc>
      </w:tr>
      <w:tr w:rsidR="00172379" w14:paraId="7C80AB84" w14:textId="77777777">
        <w:tblPrEx>
          <w:tblBorders>
            <w:top w:val="none" w:sz="0" w:space="0" w:color="auto"/>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16D3DECB"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Review</w:t>
            </w:r>
            <w:r>
              <w:rPr>
                <w:rFonts w:ascii="MS Mincho" w:eastAsia="MS Mincho" w:hAnsi="MS Mincho" w:cs="MS Mincho"/>
                <w:sz w:val="30"/>
                <w:szCs w:val="30"/>
                <w:u w:color="282828"/>
              </w:rPr>
              <w:t> </w:t>
            </w:r>
            <w:r>
              <w:rPr>
                <w:rFonts w:ascii="Verdana" w:hAnsi="Verdana" w:cs="Verdana"/>
                <w:b/>
                <w:bCs/>
                <w:color w:val="282828"/>
                <w:sz w:val="30"/>
                <w:szCs w:val="30"/>
                <w:u w:color="282828"/>
              </w:rPr>
              <w:t>(20 points)</w:t>
            </w:r>
          </w:p>
        </w:tc>
        <w:tc>
          <w:tcPr>
            <w:tcW w:w="2693" w:type="dxa"/>
            <w:tcBorders>
              <w:bottom w:val="single" w:sz="8" w:space="0" w:color="000000"/>
              <w:right w:val="single" w:sz="8" w:space="0" w:color="000000"/>
            </w:tcBorders>
            <w:tcMar>
              <w:top w:w="144" w:type="nil"/>
              <w:right w:w="144" w:type="nil"/>
            </w:tcMar>
            <w:vAlign w:val="center"/>
          </w:tcPr>
          <w:p w14:paraId="5916D03C"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Discusses rationale for articles chosen, methodology, major findings, recommendations</w:t>
            </w:r>
          </w:p>
        </w:tc>
        <w:tc>
          <w:tcPr>
            <w:tcW w:w="2693" w:type="dxa"/>
            <w:tcBorders>
              <w:bottom w:val="single" w:sz="8" w:space="0" w:color="000000"/>
              <w:right w:val="single" w:sz="8" w:space="0" w:color="000000"/>
            </w:tcBorders>
            <w:tcMar>
              <w:top w:w="144" w:type="nil"/>
              <w:right w:w="144" w:type="nil"/>
            </w:tcMar>
            <w:vAlign w:val="center"/>
          </w:tcPr>
          <w:p w14:paraId="5B3F7A5E"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Lacks some information on rationale, methodology, findings, or recommendations</w:t>
            </w:r>
          </w:p>
        </w:tc>
        <w:tc>
          <w:tcPr>
            <w:tcW w:w="2693" w:type="dxa"/>
            <w:tcBorders>
              <w:bottom w:val="single" w:sz="8" w:space="0" w:color="000000"/>
              <w:right w:val="single" w:sz="8" w:space="0" w:color="000000"/>
            </w:tcBorders>
            <w:tcMar>
              <w:top w:w="144" w:type="nil"/>
              <w:right w:w="144" w:type="nil"/>
            </w:tcMar>
            <w:vAlign w:val="center"/>
          </w:tcPr>
          <w:p w14:paraId="2D46498F"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Offers little or no information on rationale, methodology, findings, or recommendations</w:t>
            </w:r>
          </w:p>
        </w:tc>
      </w:tr>
      <w:tr w:rsidR="00172379" w14:paraId="15CCE400" w14:textId="77777777">
        <w:tblPrEx>
          <w:tblBorders>
            <w:top w:val="none" w:sz="0" w:space="0" w:color="auto"/>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6F40EC79"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Discussion</w:t>
            </w:r>
            <w:r>
              <w:rPr>
                <w:rFonts w:ascii="MS Mincho" w:eastAsia="MS Mincho" w:hAnsi="MS Mincho" w:cs="MS Mincho"/>
                <w:sz w:val="30"/>
                <w:szCs w:val="30"/>
                <w:u w:color="282828"/>
              </w:rPr>
              <w:t> </w:t>
            </w:r>
            <w:r>
              <w:rPr>
                <w:rFonts w:ascii="Verdana" w:hAnsi="Verdana" w:cs="Verdana"/>
                <w:b/>
                <w:bCs/>
                <w:color w:val="282828"/>
                <w:sz w:val="30"/>
                <w:szCs w:val="30"/>
                <w:u w:color="282828"/>
              </w:rPr>
              <w:t>(20 points)</w:t>
            </w:r>
          </w:p>
        </w:tc>
        <w:tc>
          <w:tcPr>
            <w:tcW w:w="2693" w:type="dxa"/>
            <w:tcBorders>
              <w:bottom w:val="single" w:sz="8" w:space="0" w:color="000000"/>
              <w:right w:val="single" w:sz="8" w:space="0" w:color="000000"/>
            </w:tcBorders>
            <w:tcMar>
              <w:top w:w="144" w:type="nil"/>
              <w:right w:w="144" w:type="nil"/>
            </w:tcMar>
            <w:vAlign w:val="center"/>
          </w:tcPr>
          <w:p w14:paraId="28BCD22C"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Appropriately summarizes the findings of the articles</w:t>
            </w:r>
            <w:r>
              <w:rPr>
                <w:rFonts w:ascii="MS Mincho" w:eastAsia="MS Mincho" w:hAnsi="MS Mincho" w:cs="MS Mincho"/>
                <w:sz w:val="30"/>
                <w:szCs w:val="30"/>
                <w:u w:color="282828"/>
              </w:rPr>
              <w:t> </w:t>
            </w:r>
            <w:r>
              <w:rPr>
                <w:rFonts w:ascii="Verdana" w:hAnsi="Verdana" w:cs="Verdana"/>
                <w:color w:val="282828"/>
                <w:sz w:val="30"/>
                <w:szCs w:val="30"/>
                <w:u w:color="282828"/>
              </w:rPr>
              <w:t> </w:t>
            </w:r>
          </w:p>
        </w:tc>
        <w:tc>
          <w:tcPr>
            <w:tcW w:w="2693" w:type="dxa"/>
            <w:tcBorders>
              <w:bottom w:val="single" w:sz="8" w:space="0" w:color="000000"/>
              <w:right w:val="single" w:sz="8" w:space="0" w:color="000000"/>
            </w:tcBorders>
            <w:tcMar>
              <w:top w:w="144" w:type="nil"/>
              <w:right w:w="144" w:type="nil"/>
            </w:tcMar>
            <w:vAlign w:val="center"/>
          </w:tcPr>
          <w:p w14:paraId="6ED7B155"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Somewhat appropriately summarizes the findings of the articles</w:t>
            </w:r>
          </w:p>
        </w:tc>
        <w:tc>
          <w:tcPr>
            <w:tcW w:w="2693" w:type="dxa"/>
            <w:tcBorders>
              <w:bottom w:val="single" w:sz="8" w:space="0" w:color="000000"/>
              <w:right w:val="single" w:sz="8" w:space="0" w:color="000000"/>
            </w:tcBorders>
            <w:tcMar>
              <w:top w:w="144" w:type="nil"/>
              <w:right w:w="144" w:type="nil"/>
            </w:tcMar>
            <w:vAlign w:val="center"/>
          </w:tcPr>
          <w:p w14:paraId="63BAF16E"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Does not appropriately summarize the findings of the articles</w:t>
            </w:r>
          </w:p>
        </w:tc>
      </w:tr>
      <w:tr w:rsidR="00172379" w14:paraId="2B99112F" w14:textId="77777777">
        <w:tblPrEx>
          <w:tblBorders>
            <w:top w:val="none" w:sz="0" w:space="0" w:color="auto"/>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7053A213"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Conclusions and Application</w:t>
            </w:r>
            <w:r>
              <w:rPr>
                <w:rFonts w:ascii="MS Mincho" w:eastAsia="MS Mincho" w:hAnsi="MS Mincho" w:cs="MS Mincho"/>
                <w:sz w:val="30"/>
                <w:szCs w:val="30"/>
                <w:u w:color="282828"/>
              </w:rPr>
              <w:t> </w:t>
            </w:r>
            <w:r>
              <w:rPr>
                <w:rFonts w:ascii="Verdana" w:hAnsi="Verdana" w:cs="Verdana"/>
                <w:b/>
                <w:bCs/>
                <w:color w:val="282828"/>
                <w:sz w:val="30"/>
                <w:szCs w:val="30"/>
                <w:u w:color="282828"/>
              </w:rPr>
              <w:t>(20 points)</w:t>
            </w:r>
          </w:p>
        </w:tc>
        <w:tc>
          <w:tcPr>
            <w:tcW w:w="2693" w:type="dxa"/>
            <w:tcBorders>
              <w:bottom w:val="single" w:sz="8" w:space="0" w:color="000000"/>
              <w:right w:val="single" w:sz="8" w:space="0" w:color="000000"/>
            </w:tcBorders>
            <w:tcMar>
              <w:top w:w="144" w:type="nil"/>
              <w:right w:w="144" w:type="nil"/>
            </w:tcMar>
            <w:vAlign w:val="center"/>
          </w:tcPr>
          <w:p w14:paraId="537D9715"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Discusses meaningful applications to future nursing research and/or a clinical area</w:t>
            </w:r>
          </w:p>
        </w:tc>
        <w:tc>
          <w:tcPr>
            <w:tcW w:w="2693" w:type="dxa"/>
            <w:tcBorders>
              <w:bottom w:val="single" w:sz="8" w:space="0" w:color="000000"/>
              <w:right w:val="single" w:sz="8" w:space="0" w:color="000000"/>
            </w:tcBorders>
            <w:tcMar>
              <w:top w:w="144" w:type="nil"/>
              <w:right w:w="144" w:type="nil"/>
            </w:tcMar>
            <w:vAlign w:val="center"/>
          </w:tcPr>
          <w:p w14:paraId="1419D4ED"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Discusses somewhat meaningful applications to future nursing research and/or a clinical area</w:t>
            </w:r>
          </w:p>
        </w:tc>
        <w:tc>
          <w:tcPr>
            <w:tcW w:w="2693" w:type="dxa"/>
            <w:tcBorders>
              <w:bottom w:val="single" w:sz="8" w:space="0" w:color="000000"/>
              <w:right w:val="single" w:sz="8" w:space="0" w:color="000000"/>
            </w:tcBorders>
            <w:tcMar>
              <w:top w:w="144" w:type="nil"/>
              <w:right w:w="144" w:type="nil"/>
            </w:tcMar>
            <w:vAlign w:val="center"/>
          </w:tcPr>
          <w:p w14:paraId="3E0A48D6"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Does not discuss meaningful applications to future nursing research and/or a clinical area</w:t>
            </w:r>
          </w:p>
        </w:tc>
      </w:tr>
      <w:tr w:rsidR="00172379" w14:paraId="3BF22504" w14:textId="77777777">
        <w:tblPrEx>
          <w:tblBorders>
            <w:top w:val="none" w:sz="0" w:space="0" w:color="auto"/>
            <w:bottom w:val="single" w:sz="8" w:space="0" w:color="6D6D6D"/>
          </w:tblBorders>
          <w:tblCellMar>
            <w:top w:w="0" w:type="dxa"/>
            <w:bottom w:w="0" w:type="dxa"/>
          </w:tblCellMar>
        </w:tblPrEx>
        <w:tc>
          <w:tcPr>
            <w:tcW w:w="2169" w:type="dxa"/>
            <w:tcBorders>
              <w:left w:val="single" w:sz="8" w:space="0" w:color="000000"/>
              <w:bottom w:val="single" w:sz="8" w:space="0" w:color="000000"/>
              <w:right w:val="single" w:sz="8" w:space="0" w:color="000000"/>
            </w:tcBorders>
            <w:shd w:val="clear" w:color="auto" w:fill="C1C1C1"/>
            <w:tcMar>
              <w:top w:w="20" w:type="nil"/>
              <w:bottom w:w="20" w:type="nil"/>
            </w:tcMar>
            <w:vAlign w:val="center"/>
          </w:tcPr>
          <w:p w14:paraId="2A3510F1"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b/>
                <w:bCs/>
                <w:color w:val="282828"/>
                <w:sz w:val="30"/>
                <w:szCs w:val="30"/>
                <w:u w:color="282828"/>
              </w:rPr>
              <w:t>APA, Spelling, Grammar, and Organization</w:t>
            </w:r>
            <w:r>
              <w:rPr>
                <w:rFonts w:ascii="MS Mincho" w:eastAsia="MS Mincho" w:hAnsi="MS Mincho" w:cs="MS Mincho"/>
                <w:sz w:val="30"/>
                <w:szCs w:val="30"/>
                <w:u w:color="282828"/>
              </w:rPr>
              <w:t> </w:t>
            </w:r>
            <w:r>
              <w:rPr>
                <w:rFonts w:ascii="Verdana" w:hAnsi="Verdana" w:cs="Verdana"/>
                <w:b/>
                <w:bCs/>
                <w:color w:val="282828"/>
                <w:sz w:val="30"/>
                <w:szCs w:val="30"/>
                <w:u w:color="282828"/>
              </w:rPr>
              <w:t>(10 points)</w:t>
            </w:r>
          </w:p>
        </w:tc>
        <w:tc>
          <w:tcPr>
            <w:tcW w:w="2960" w:type="dxa"/>
            <w:tcBorders>
              <w:bottom w:val="single" w:sz="8" w:space="0" w:color="000000"/>
              <w:right w:val="single" w:sz="8" w:space="0" w:color="000000"/>
            </w:tcBorders>
            <w:tcMar>
              <w:top w:w="20" w:type="nil"/>
              <w:bottom w:w="20" w:type="nil"/>
            </w:tcMar>
            <w:vAlign w:val="center"/>
          </w:tcPr>
          <w:p w14:paraId="50D7B15C"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Expertly applies APA guidelines in formatting and referencing; exhibits excellent spelling and grammar throughout the paper; is well organized and easy to read</w:t>
            </w:r>
          </w:p>
        </w:tc>
        <w:tc>
          <w:tcPr>
            <w:tcW w:w="2960" w:type="dxa"/>
            <w:tcBorders>
              <w:bottom w:val="single" w:sz="8" w:space="0" w:color="000000"/>
              <w:right w:val="single" w:sz="8" w:space="0" w:color="000000"/>
            </w:tcBorders>
            <w:tcMar>
              <w:top w:w="20" w:type="nil"/>
              <w:bottom w:w="20" w:type="nil"/>
            </w:tcMar>
            <w:vAlign w:val="center"/>
          </w:tcPr>
          <w:p w14:paraId="7DBBFF05"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Applies APA, but exhibits some formatting or referencing mistakes; has some spelling and grammar errors; is generally well written and easy to read, with minimal organization problems</w:t>
            </w:r>
          </w:p>
        </w:tc>
        <w:tc>
          <w:tcPr>
            <w:tcW w:w="2960" w:type="dxa"/>
            <w:tcBorders>
              <w:bottom w:val="single" w:sz="8" w:space="0" w:color="000000"/>
              <w:right w:val="single" w:sz="8" w:space="0" w:color="000000"/>
            </w:tcBorders>
            <w:tcMar>
              <w:top w:w="20" w:type="nil"/>
              <w:bottom w:w="20" w:type="nil"/>
            </w:tcMar>
            <w:vAlign w:val="center"/>
          </w:tcPr>
          <w:p w14:paraId="30335289" w14:textId="77777777" w:rsidR="00172379" w:rsidRDefault="00172379">
            <w:pPr>
              <w:widowControl w:val="0"/>
              <w:numPr>
                <w:ilvl w:val="0"/>
                <w:numId w:val="6"/>
              </w:numPr>
              <w:tabs>
                <w:tab w:val="left" w:pos="220"/>
                <w:tab w:val="left" w:pos="720"/>
              </w:tabs>
              <w:autoSpaceDE w:val="0"/>
              <w:autoSpaceDN w:val="0"/>
              <w:adjustRightInd w:val="0"/>
              <w:ind w:hanging="720"/>
              <w:rPr>
                <w:rFonts w:ascii="Verdana" w:hAnsi="Verdana" w:cs="Verdana"/>
                <w:sz w:val="30"/>
                <w:szCs w:val="30"/>
                <w:u w:color="282828"/>
              </w:rPr>
            </w:pPr>
            <w:r>
              <w:rPr>
                <w:rFonts w:ascii="Verdana" w:hAnsi="Verdana" w:cs="Verdana"/>
                <w:color w:val="282828"/>
                <w:sz w:val="30"/>
                <w:szCs w:val="30"/>
                <w:u w:color="282828"/>
              </w:rPr>
              <w:t>Has many APA, spelling, and/or grammar mistakes throughout the paper; is difficult to read; may be ineffectively organized</w:t>
            </w:r>
          </w:p>
        </w:tc>
      </w:tr>
    </w:tbl>
    <w:p w14:paraId="5382DCB9" w14:textId="77777777" w:rsidR="005B170B" w:rsidRDefault="005B170B">
      <w:bookmarkStart w:id="0" w:name="_GoBack"/>
      <w:bookmarkEnd w:id="0"/>
    </w:p>
    <w:sectPr w:rsidR="005B170B" w:rsidSect="007E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79"/>
    <w:rsid w:val="00172379"/>
    <w:rsid w:val="005B170B"/>
    <w:rsid w:val="007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2EC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s.a.ebscohost.com/eds/Citations/FullTextLinkClick?sid=69aa4f96-d9c9-4859-8283-bd08a56ffb37@sessionmgr4004&amp;vid=1&amp;id=pdfFullTex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3927</Characters>
  <Application>Microsoft Macintosh Word</Application>
  <DocSecurity>0</DocSecurity>
  <Lines>32</Lines>
  <Paragraphs>9</Paragraphs>
  <ScaleCrop>false</ScaleCrop>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2016-11-22T18:19:00Z</dcterms:created>
  <dcterms:modified xsi:type="dcterms:W3CDTF">2016-11-22T18:19:00Z</dcterms:modified>
</cp:coreProperties>
</file>